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BA79" w14:textId="224EF37D" w:rsidR="0053428F" w:rsidRPr="0053428F" w:rsidRDefault="0053428F" w:rsidP="0053428F">
      <w:pPr>
        <w:pStyle w:val="papersubtitle"/>
        <w:rPr>
          <w:rFonts w:eastAsia="MS Mincho"/>
          <w:b/>
        </w:rPr>
      </w:pPr>
      <w:r w:rsidRPr="0053428F">
        <w:rPr>
          <w:b/>
          <w:color w:val="000000"/>
        </w:rPr>
        <w:t>Title of the paper &lt;Times New Roman(TNR)&gt;&lt;Font Size 14&gt;&lt;Bold &amp; Center Align&gt;</w:t>
      </w:r>
    </w:p>
    <w:p w14:paraId="2F0DD45E" w14:textId="1017D39F" w:rsidR="00C6314A" w:rsidRPr="00EE426C" w:rsidRDefault="00C6314A" w:rsidP="5895758B">
      <w:pPr>
        <w:pStyle w:val="author"/>
      </w:pPr>
    </w:p>
    <w:p w14:paraId="5EAC71B5" w14:textId="77777777" w:rsidR="0053428F" w:rsidRDefault="0053428F" w:rsidP="0053428F">
      <w:pPr>
        <w:jc w:val="center"/>
        <w:rPr>
          <w:lang w:val="en-GB" w:eastAsia="zh-CN"/>
        </w:rPr>
      </w:pPr>
      <w:r>
        <w:rPr>
          <w:lang w:val="en-GB" w:eastAsia="zh-CN"/>
        </w:rPr>
        <w:t>First Author</w:t>
      </w:r>
      <w:r>
        <w:rPr>
          <w:vertAlign w:val="superscript"/>
          <w:lang w:val="en-GB" w:eastAsia="zh-CN"/>
        </w:rPr>
        <w:t>1</w:t>
      </w:r>
      <w:r w:rsidRPr="00D97030">
        <w:rPr>
          <w:vertAlign w:val="superscript"/>
          <w:lang w:val="en-GB" w:eastAsia="zh-CN"/>
        </w:rPr>
        <w:t>*</w:t>
      </w:r>
      <w:r w:rsidRPr="00D97030">
        <w:rPr>
          <w:lang w:val="en-GB" w:eastAsia="zh-CN"/>
        </w:rPr>
        <w:t xml:space="preserve">, </w:t>
      </w:r>
      <w:r>
        <w:rPr>
          <w:lang w:val="en-GB" w:eastAsia="zh-CN"/>
        </w:rPr>
        <w:t>Second Author</w:t>
      </w:r>
      <w:r>
        <w:rPr>
          <w:vertAlign w:val="superscript"/>
          <w:lang w:val="en-GB" w:eastAsia="zh-CN"/>
        </w:rPr>
        <w:t>2</w:t>
      </w:r>
      <w:r>
        <w:rPr>
          <w:lang w:val="en-GB" w:eastAsia="zh-CN"/>
        </w:rPr>
        <w:t>, Third Author</w:t>
      </w:r>
      <w:r>
        <w:rPr>
          <w:vertAlign w:val="superscript"/>
          <w:lang w:val="en-GB" w:eastAsia="zh-CN"/>
        </w:rPr>
        <w:t>2</w:t>
      </w:r>
    </w:p>
    <w:p w14:paraId="18930B04" w14:textId="77777777" w:rsidR="0053428F" w:rsidRPr="00AB6734" w:rsidRDefault="0053428F" w:rsidP="0053428F">
      <w:pPr>
        <w:jc w:val="center"/>
        <w:rPr>
          <w:b/>
          <w:bCs/>
          <w:vertAlign w:val="superscript"/>
          <w:lang w:val="en-GB" w:eastAsia="zh-CN"/>
        </w:rPr>
      </w:pPr>
      <w:r>
        <w:rPr>
          <w:lang w:val="en-GB" w:eastAsia="zh-CN"/>
        </w:rPr>
        <w:t>&lt;Times New Roman&gt;&lt;Font Size 10&gt;&lt;</w:t>
      </w:r>
      <w:proofErr w:type="spellStart"/>
      <w:r>
        <w:rPr>
          <w:lang w:val="en-GB" w:eastAsia="zh-CN"/>
        </w:rPr>
        <w:t>Center</w:t>
      </w:r>
      <w:proofErr w:type="spellEnd"/>
      <w:r>
        <w:rPr>
          <w:lang w:val="en-GB" w:eastAsia="zh-CN"/>
        </w:rPr>
        <w:t xml:space="preserve"> Align&gt;</w:t>
      </w:r>
    </w:p>
    <w:p w14:paraId="5C1A5F42" w14:textId="77777777" w:rsidR="0053428F" w:rsidRDefault="0053428F" w:rsidP="0053428F">
      <w:pPr>
        <w:jc w:val="center"/>
      </w:pPr>
      <w:r>
        <w:rPr>
          <w:vertAlign w:val="superscript"/>
        </w:rPr>
        <w:t>1</w:t>
      </w:r>
      <w:r>
        <w:t xml:space="preserve"> Department/School, University &amp; Address</w:t>
      </w:r>
    </w:p>
    <w:p w14:paraId="7AC559C3" w14:textId="77777777" w:rsidR="0053428F" w:rsidRDefault="0053428F" w:rsidP="0053428F">
      <w:pPr>
        <w:jc w:val="center"/>
      </w:pPr>
      <w:r>
        <w:rPr>
          <w:vertAlign w:val="superscript"/>
        </w:rPr>
        <w:t>2</w:t>
      </w:r>
      <w:r>
        <w:t xml:space="preserve"> Department/School, University &amp; Address</w:t>
      </w:r>
    </w:p>
    <w:p w14:paraId="00119889" w14:textId="77777777" w:rsidR="0053428F" w:rsidRDefault="0053428F" w:rsidP="0053428F">
      <w:pPr>
        <w:jc w:val="center"/>
      </w:pPr>
      <w:r>
        <w:rPr>
          <w:vertAlign w:val="superscript"/>
        </w:rPr>
        <w:t>*</w:t>
      </w:r>
      <w:r>
        <w:t xml:space="preserve"> Corresponding Author (email): </w:t>
      </w:r>
      <w:hyperlink r:id="rId7" w:history="1">
        <w:r w:rsidRPr="00CC7883">
          <w:rPr>
            <w:rStyle w:val="Hyperlink"/>
          </w:rPr>
          <w:t>xxxxxx@yyy.com</w:t>
        </w:r>
      </w:hyperlink>
    </w:p>
    <w:p w14:paraId="0613E374" w14:textId="2C6E09AB" w:rsidR="00C6314A" w:rsidRPr="006809AE" w:rsidRDefault="00C6314A" w:rsidP="0076267B">
      <w:pPr>
        <w:pStyle w:val="address"/>
      </w:pPr>
    </w:p>
    <w:p w14:paraId="7DA8AFDF" w14:textId="256CFC36" w:rsidR="00C6314A" w:rsidRPr="006809AE" w:rsidRDefault="00C6314A" w:rsidP="0076267B">
      <w:pPr>
        <w:pStyle w:val="address"/>
      </w:pPr>
      <w:r>
        <w:br/>
      </w:r>
      <w:r w:rsidR="0053428F">
        <w:rPr>
          <w:rStyle w:val="e-mail"/>
        </w:rPr>
        <w:t xml:space="preserve"> </w:t>
      </w:r>
    </w:p>
    <w:p w14:paraId="594F5173" w14:textId="77777777" w:rsidR="00C6314A" w:rsidRPr="00EE426C" w:rsidRDefault="00C6314A" w:rsidP="00C6314A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0BF3D70" w14:textId="77777777" w:rsidR="00C6314A" w:rsidRPr="00EE426C" w:rsidRDefault="00C6314A" w:rsidP="00C6314A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3A1697D5" w14:textId="12CCDF36" w:rsidR="00C6314A" w:rsidRDefault="00C6314A" w:rsidP="00C6314A">
      <w:pPr>
        <w:pStyle w:val="heading1"/>
      </w:pPr>
      <w:r>
        <w:t>First Section</w:t>
      </w:r>
      <w:r w:rsidR="00ED157F">
        <w:t xml:space="preserve"> (TNR, </w:t>
      </w:r>
      <w:r w:rsidR="00ED157F" w:rsidRPr="0053428F">
        <w:rPr>
          <w:rFonts w:eastAsiaTheme="minorHAnsi"/>
          <w:color w:val="000000"/>
          <w:szCs w:val="24"/>
        </w:rPr>
        <w:t>Bold, 12pt Left align</w:t>
      </w:r>
      <w:r w:rsidR="00ED157F">
        <w:rPr>
          <w:rFonts w:eastAsiaTheme="minorHAnsi"/>
          <w:color w:val="000000"/>
          <w:szCs w:val="24"/>
        </w:rPr>
        <w:t>)</w:t>
      </w:r>
    </w:p>
    <w:p w14:paraId="784A81E5" w14:textId="29BC1A6B" w:rsidR="00C6314A" w:rsidRPr="006809AE" w:rsidRDefault="00C6314A" w:rsidP="00C6314A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  <w:r w:rsidR="00ED157F">
        <w:t xml:space="preserve"> (TNR, Bold, 12pt Left align)</w:t>
      </w:r>
    </w:p>
    <w:p w14:paraId="109A5388" w14:textId="77777777" w:rsidR="00C6314A" w:rsidRPr="00EE426C" w:rsidRDefault="00C6314A" w:rsidP="00C6314A">
      <w:pPr>
        <w:pStyle w:val="p1a"/>
      </w:pPr>
      <w:r w:rsidRPr="00EE426C">
        <w:t xml:space="preserve">Please note that the first paragraph of a section or subsection is not indented. The first paragraphs that </w:t>
      </w:r>
      <w:proofErr w:type="gramStart"/>
      <w:r w:rsidRPr="00EE426C">
        <w:t>follows</w:t>
      </w:r>
      <w:proofErr w:type="gramEnd"/>
      <w:r w:rsidRPr="00EE426C">
        <w:t xml:space="preserve"> a table, figure, equation etc. </w:t>
      </w:r>
      <w:proofErr w:type="gramStart"/>
      <w:r w:rsidRPr="00EE426C">
        <w:t>does</w:t>
      </w:r>
      <w:proofErr w:type="gramEnd"/>
      <w:r w:rsidRPr="00EE426C">
        <w:t xml:space="preserve"> not have an indent, either.</w:t>
      </w:r>
    </w:p>
    <w:p w14:paraId="28D8A503" w14:textId="77777777" w:rsidR="00C6314A" w:rsidRDefault="00C6314A" w:rsidP="00C6314A">
      <w:r>
        <w:t>Subsequent paragraphs, however, are indented.</w:t>
      </w:r>
    </w:p>
    <w:p w14:paraId="4D0D286F" w14:textId="77777777" w:rsidR="00C6314A" w:rsidRDefault="00C6314A" w:rsidP="00C6314A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 xml:space="preserve">Only two levels of headings should be numbered. </w:t>
      </w:r>
      <w:proofErr w:type="gramStart"/>
      <w:r>
        <w:rPr>
          <w:rStyle w:val="heading30"/>
          <w:b w:val="0"/>
        </w:rPr>
        <w:t>Lower level</w:t>
      </w:r>
      <w:proofErr w:type="gramEnd"/>
      <w:r>
        <w:rPr>
          <w:rStyle w:val="heading30"/>
          <w:b w:val="0"/>
        </w:rPr>
        <w:t xml:space="preserve"> headings remain unnumbered; they are formatted as run-in headings.</w:t>
      </w:r>
    </w:p>
    <w:p w14:paraId="01206389" w14:textId="77777777" w:rsidR="00C6314A" w:rsidRDefault="00C6314A" w:rsidP="00C6314A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15645B6A" w14:textId="77777777" w:rsidR="00C6314A" w:rsidRDefault="00C6314A" w:rsidP="00C6314A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6314A" w:rsidRPr="009A3755" w14:paraId="760D4F9F" w14:textId="77777777" w:rsidTr="00A41514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0267657C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412BE45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5F81A515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6314A" w:rsidRPr="009A3755" w14:paraId="54FA5C7D" w14:textId="77777777" w:rsidTr="00A41514">
        <w:trPr>
          <w:trHeight w:val="284"/>
          <w:jc w:val="center"/>
        </w:trPr>
        <w:tc>
          <w:tcPr>
            <w:tcW w:w="1664" w:type="dxa"/>
            <w:vAlign w:val="center"/>
          </w:tcPr>
          <w:p w14:paraId="4F1CAC5B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4E88AECF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B32FB1B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C6314A" w:rsidRPr="009A3755" w14:paraId="4F9D796E" w14:textId="77777777" w:rsidTr="00A41514">
        <w:trPr>
          <w:trHeight w:val="284"/>
          <w:jc w:val="center"/>
        </w:trPr>
        <w:tc>
          <w:tcPr>
            <w:tcW w:w="1664" w:type="dxa"/>
            <w:vAlign w:val="center"/>
          </w:tcPr>
          <w:p w14:paraId="7665B8C6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354E920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51D7B647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C6314A" w:rsidRPr="009A3755" w14:paraId="2E75D275" w14:textId="77777777" w:rsidTr="00A41514">
        <w:trPr>
          <w:trHeight w:val="284"/>
          <w:jc w:val="center"/>
        </w:trPr>
        <w:tc>
          <w:tcPr>
            <w:tcW w:w="1664" w:type="dxa"/>
            <w:vAlign w:val="center"/>
          </w:tcPr>
          <w:p w14:paraId="3A14D82C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3F37EC7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674D8BB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C6314A" w:rsidRPr="009A3755" w14:paraId="1747C2E7" w14:textId="77777777" w:rsidTr="00A41514">
        <w:trPr>
          <w:trHeight w:val="284"/>
          <w:jc w:val="center"/>
        </w:trPr>
        <w:tc>
          <w:tcPr>
            <w:tcW w:w="1664" w:type="dxa"/>
            <w:vAlign w:val="center"/>
          </w:tcPr>
          <w:p w14:paraId="1E42924F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8549E3D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5ECF23D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C6314A" w:rsidRPr="009A3755" w14:paraId="64166BF6" w14:textId="77777777" w:rsidTr="00A41514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E162BC1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473F1129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07F41CF7" w14:textId="77777777" w:rsidR="00C6314A" w:rsidRPr="009A3755" w:rsidRDefault="00C6314A" w:rsidP="00A41514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06EFC029" w14:textId="77777777" w:rsidR="00C6314A" w:rsidRDefault="00C6314A" w:rsidP="00C6314A">
      <w:pPr>
        <w:spacing w:before="240"/>
        <w:ind w:firstLine="0"/>
      </w:pPr>
      <w:r>
        <w:lastRenderedPageBreak/>
        <w:t xml:space="preserve">Displayed equations are centered and set on a separate line. </w:t>
      </w:r>
    </w:p>
    <w:p w14:paraId="252FB29F" w14:textId="77777777" w:rsidR="00C6314A" w:rsidRDefault="00C6314A" w:rsidP="00C6314A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SEQ &quot;Equation&quot; \n \* MERGEFORMAT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232628CF" w14:textId="77777777" w:rsidR="00C6314A" w:rsidRPr="00D000D8" w:rsidRDefault="00C6314A" w:rsidP="00C6314A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672A6659" w14:textId="77777777" w:rsidR="00C6314A" w:rsidRPr="00EE1BBB" w:rsidRDefault="00C6314A" w:rsidP="00C6314A">
      <w:pPr>
        <w:spacing w:before="360"/>
        <w:ind w:left="227" w:hanging="227"/>
      </w:pPr>
      <w:r w:rsidRPr="00D66E69">
        <w:rPr>
          <w:noProof/>
        </w:rPr>
        <w:drawing>
          <wp:inline distT="0" distB="0" distL="0" distR="0" wp14:anchorId="2A1AF0F4" wp14:editId="07777777">
            <wp:extent cx="4394200" cy="1858645"/>
            <wp:effectExtent l="0" t="0" r="6350" b="825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FD617B" w14:textId="77777777" w:rsidR="00C6314A" w:rsidRDefault="00C6314A" w:rsidP="00C6314A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70E194DC" w14:textId="77777777" w:rsidR="00C6314A" w:rsidRDefault="00C6314A" w:rsidP="00C6314A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0DF9089" w14:textId="77777777" w:rsidR="0053428F" w:rsidRDefault="0053428F" w:rsidP="0053428F">
      <w:pPr>
        <w:ind w:firstLine="0"/>
      </w:pPr>
    </w:p>
    <w:p w14:paraId="58A1F269" w14:textId="77777777" w:rsidR="0053428F" w:rsidRDefault="0053428F" w:rsidP="0053428F">
      <w:pPr>
        <w:ind w:firstLine="0"/>
      </w:pPr>
    </w:p>
    <w:p w14:paraId="09E733F6" w14:textId="37124F7E" w:rsidR="0053428F" w:rsidRPr="0053428F" w:rsidRDefault="0053428F" w:rsidP="0053428F">
      <w:pPr>
        <w:pStyle w:val="PlainText"/>
        <w:spacing w:before="24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53428F">
        <w:rPr>
          <w:rFonts w:ascii="Times New Roman" w:eastAsiaTheme="minorHAnsi" w:hAnsi="Times New Roman"/>
          <w:b/>
          <w:color w:val="000000"/>
          <w:sz w:val="24"/>
          <w:szCs w:val="24"/>
        </w:rPr>
        <w:t>Acknowledgement (TNR, Bold, 12pt Left align)</w:t>
      </w:r>
    </w:p>
    <w:p w14:paraId="05C11513" w14:textId="77777777" w:rsidR="0053428F" w:rsidRPr="00BD1186" w:rsidRDefault="0053428F" w:rsidP="00FF2E42">
      <w:pPr>
        <w:pStyle w:val="PlainText"/>
        <w:jc w:val="both"/>
        <w:rPr>
          <w:rFonts w:ascii="Times New Roman" w:eastAsiaTheme="minorHAnsi" w:hAnsi="Times New Roman"/>
          <w:color w:val="000000"/>
          <w:lang w:val="en-US"/>
        </w:rPr>
      </w:pPr>
      <w:r w:rsidRPr="00BD1186">
        <w:rPr>
          <w:rFonts w:ascii="Times New Roman" w:eastAsiaTheme="minorHAnsi" w:hAnsi="Times New Roman"/>
          <w:color w:val="000000"/>
        </w:rPr>
        <w:t xml:space="preserve">Acknowledgement should be provided before the references. </w:t>
      </w:r>
    </w:p>
    <w:p w14:paraId="68EDE7EC" w14:textId="77777777" w:rsidR="0053428F" w:rsidRPr="0053428F" w:rsidRDefault="0053428F" w:rsidP="0053428F">
      <w:pPr>
        <w:ind w:firstLine="0"/>
      </w:pPr>
    </w:p>
    <w:p w14:paraId="071E4E01" w14:textId="0EE33E9C" w:rsidR="00C6314A" w:rsidRDefault="00C6314A" w:rsidP="00C6314A">
      <w:pPr>
        <w:pStyle w:val="heading1"/>
        <w:numPr>
          <w:ilvl w:val="0"/>
          <w:numId w:val="0"/>
        </w:numPr>
        <w:ind w:left="567" w:hanging="567"/>
      </w:pPr>
      <w:r>
        <w:t>References</w:t>
      </w:r>
      <w:r w:rsidR="0053428F">
        <w:t xml:space="preserve"> (TNR, Bold, 12pt Left align)   </w:t>
      </w:r>
    </w:p>
    <w:p w14:paraId="10E8530F" w14:textId="77777777" w:rsidR="00C6314A" w:rsidRDefault="00C6314A" w:rsidP="00C6314A">
      <w:pPr>
        <w:pStyle w:val="referenceitem"/>
      </w:pPr>
      <w:r>
        <w:t>Author, F.: Article title. Journal 2(5), 99–110 (2016).</w:t>
      </w:r>
    </w:p>
    <w:p w14:paraId="7EB9E923" w14:textId="77777777" w:rsidR="00C6314A" w:rsidRDefault="00C6314A" w:rsidP="00C6314A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5FE90444" w14:textId="77777777" w:rsidR="00C6314A" w:rsidRDefault="00C6314A" w:rsidP="00C6314A">
      <w:pPr>
        <w:pStyle w:val="referenceitem"/>
      </w:pPr>
      <w:r>
        <w:t xml:space="preserve">Author, F., Author, S., Author, T.: Book title. 2nd </w:t>
      </w:r>
      <w:proofErr w:type="spellStart"/>
      <w:proofErr w:type="gramStart"/>
      <w:r>
        <w:t>edn</w:t>
      </w:r>
      <w:proofErr w:type="spellEnd"/>
      <w:proofErr w:type="gramEnd"/>
      <w:r>
        <w:t>. Publisher, Location (1999).</w:t>
      </w:r>
    </w:p>
    <w:p w14:paraId="658579C5" w14:textId="77777777" w:rsidR="00C6314A" w:rsidRDefault="00C6314A" w:rsidP="00C6314A">
      <w:pPr>
        <w:pStyle w:val="referenceitem"/>
      </w:pPr>
      <w:r>
        <w:t>Author, F.: Contribution title. In: 9th International Proceedings on Proceedings, pp. 1–2. Publisher, Location (2010).</w:t>
      </w:r>
    </w:p>
    <w:p w14:paraId="07B5DA08" w14:textId="77777777" w:rsidR="00C6314A" w:rsidRPr="00606587" w:rsidRDefault="00C6314A" w:rsidP="00C6314A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14:paraId="0A37501D" w14:textId="77777777" w:rsidR="00A41514" w:rsidRDefault="00A41514"/>
    <w:sectPr w:rsidR="00A41514" w:rsidSect="00A4151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37DE7" w14:textId="77777777" w:rsidR="0016419A" w:rsidRDefault="0016419A">
      <w:pPr>
        <w:spacing w:line="240" w:lineRule="auto"/>
      </w:pPr>
      <w:r>
        <w:separator/>
      </w:r>
    </w:p>
  </w:endnote>
  <w:endnote w:type="continuationSeparator" w:id="0">
    <w:p w14:paraId="7BD1156B" w14:textId="77777777" w:rsidR="0016419A" w:rsidRDefault="0016419A">
      <w:pPr>
        <w:spacing w:line="240" w:lineRule="auto"/>
      </w:pPr>
      <w:r>
        <w:continuationSeparator/>
      </w:r>
    </w:p>
  </w:endnote>
  <w:endnote w:type="continuationNotice" w:id="1">
    <w:p w14:paraId="0220D224" w14:textId="77777777" w:rsidR="0016419A" w:rsidRDefault="001641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05"/>
      <w:gridCol w:w="2305"/>
      <w:gridCol w:w="2305"/>
    </w:tblGrid>
    <w:tr w:rsidR="5895758B" w14:paraId="42DE0E03" w14:textId="77777777" w:rsidTr="5895758B">
      <w:trPr>
        <w:trHeight w:val="300"/>
      </w:trPr>
      <w:tc>
        <w:tcPr>
          <w:tcW w:w="2305" w:type="dxa"/>
        </w:tcPr>
        <w:p w14:paraId="5E2DE665" w14:textId="4DB435A2" w:rsidR="5895758B" w:rsidRDefault="5895758B" w:rsidP="5895758B">
          <w:pPr>
            <w:pStyle w:val="Header"/>
            <w:ind w:left="-115"/>
            <w:jc w:val="left"/>
          </w:pPr>
        </w:p>
      </w:tc>
      <w:tc>
        <w:tcPr>
          <w:tcW w:w="2305" w:type="dxa"/>
        </w:tcPr>
        <w:p w14:paraId="7CCE2933" w14:textId="14F5FD82" w:rsidR="5895758B" w:rsidRDefault="5895758B" w:rsidP="5895758B">
          <w:pPr>
            <w:pStyle w:val="Header"/>
            <w:jc w:val="center"/>
          </w:pPr>
        </w:p>
      </w:tc>
      <w:tc>
        <w:tcPr>
          <w:tcW w:w="2305" w:type="dxa"/>
        </w:tcPr>
        <w:p w14:paraId="7B43E40D" w14:textId="1452B30D" w:rsidR="5895758B" w:rsidRDefault="5895758B" w:rsidP="5895758B">
          <w:pPr>
            <w:pStyle w:val="Header"/>
            <w:ind w:right="-115"/>
            <w:jc w:val="right"/>
          </w:pPr>
        </w:p>
      </w:tc>
    </w:tr>
  </w:tbl>
  <w:p w14:paraId="1DF8A348" w14:textId="0481366A" w:rsidR="5895758B" w:rsidRDefault="5895758B" w:rsidP="58957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05"/>
      <w:gridCol w:w="2305"/>
      <w:gridCol w:w="2305"/>
    </w:tblGrid>
    <w:tr w:rsidR="5895758B" w14:paraId="33C55625" w14:textId="77777777" w:rsidTr="5895758B">
      <w:trPr>
        <w:trHeight w:val="300"/>
      </w:trPr>
      <w:tc>
        <w:tcPr>
          <w:tcW w:w="2305" w:type="dxa"/>
        </w:tcPr>
        <w:p w14:paraId="30D9517B" w14:textId="1264B523" w:rsidR="5895758B" w:rsidRDefault="5895758B" w:rsidP="5895758B">
          <w:pPr>
            <w:pStyle w:val="Header"/>
            <w:ind w:left="-115"/>
            <w:jc w:val="left"/>
          </w:pPr>
        </w:p>
      </w:tc>
      <w:tc>
        <w:tcPr>
          <w:tcW w:w="2305" w:type="dxa"/>
        </w:tcPr>
        <w:p w14:paraId="1A22A5D4" w14:textId="6E03DD2D" w:rsidR="5895758B" w:rsidRDefault="5895758B" w:rsidP="5895758B">
          <w:pPr>
            <w:pStyle w:val="Header"/>
            <w:jc w:val="center"/>
          </w:pPr>
        </w:p>
      </w:tc>
      <w:tc>
        <w:tcPr>
          <w:tcW w:w="2305" w:type="dxa"/>
        </w:tcPr>
        <w:p w14:paraId="3DA472D2" w14:textId="6336FBCC" w:rsidR="5895758B" w:rsidRDefault="5895758B" w:rsidP="5895758B">
          <w:pPr>
            <w:pStyle w:val="Header"/>
            <w:ind w:right="-115"/>
            <w:jc w:val="right"/>
          </w:pPr>
        </w:p>
      </w:tc>
    </w:tr>
  </w:tbl>
  <w:p w14:paraId="1CF623B9" w14:textId="5A8DD0CB" w:rsidR="5895758B" w:rsidRDefault="5895758B" w:rsidP="58957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F52C" w14:textId="77777777" w:rsidR="0016419A" w:rsidRDefault="0016419A">
      <w:pPr>
        <w:spacing w:line="240" w:lineRule="auto"/>
      </w:pPr>
      <w:r>
        <w:separator/>
      </w:r>
    </w:p>
  </w:footnote>
  <w:footnote w:type="continuationSeparator" w:id="0">
    <w:p w14:paraId="0DB037E0" w14:textId="77777777" w:rsidR="0016419A" w:rsidRDefault="0016419A">
      <w:pPr>
        <w:spacing w:line="240" w:lineRule="auto"/>
      </w:pPr>
      <w:r>
        <w:continuationSeparator/>
      </w:r>
    </w:p>
  </w:footnote>
  <w:footnote w:type="continuationNotice" w:id="1">
    <w:p w14:paraId="3A357DEE" w14:textId="77777777" w:rsidR="0016419A" w:rsidRDefault="001641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C3B9" w14:textId="77777777" w:rsidR="00A41514" w:rsidRDefault="00C6314A" w:rsidP="00A4151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A41514" w:rsidRDefault="00C6314A" w:rsidP="00A41514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6267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05"/>
      <w:gridCol w:w="2305"/>
      <w:gridCol w:w="2305"/>
    </w:tblGrid>
    <w:tr w:rsidR="5895758B" w14:paraId="271E718A" w14:textId="77777777" w:rsidTr="5895758B">
      <w:trPr>
        <w:trHeight w:val="300"/>
      </w:trPr>
      <w:tc>
        <w:tcPr>
          <w:tcW w:w="2305" w:type="dxa"/>
        </w:tcPr>
        <w:p w14:paraId="501F8723" w14:textId="6AF4123C" w:rsidR="5895758B" w:rsidRDefault="5895758B" w:rsidP="5895758B">
          <w:pPr>
            <w:pStyle w:val="Header"/>
            <w:ind w:left="-115"/>
            <w:jc w:val="left"/>
          </w:pPr>
        </w:p>
      </w:tc>
      <w:tc>
        <w:tcPr>
          <w:tcW w:w="2305" w:type="dxa"/>
        </w:tcPr>
        <w:p w14:paraId="70F54603" w14:textId="5D67E76C" w:rsidR="5895758B" w:rsidRDefault="5895758B" w:rsidP="5895758B">
          <w:pPr>
            <w:pStyle w:val="Header"/>
            <w:jc w:val="center"/>
          </w:pPr>
        </w:p>
      </w:tc>
      <w:tc>
        <w:tcPr>
          <w:tcW w:w="2305" w:type="dxa"/>
        </w:tcPr>
        <w:p w14:paraId="044281B2" w14:textId="7DB6B3F0" w:rsidR="5895758B" w:rsidRDefault="5895758B" w:rsidP="5895758B">
          <w:pPr>
            <w:pStyle w:val="Header"/>
            <w:ind w:right="-115"/>
            <w:jc w:val="right"/>
          </w:pPr>
        </w:p>
      </w:tc>
    </w:tr>
  </w:tbl>
  <w:p w14:paraId="40524970" w14:textId="1FD669AC" w:rsidR="5895758B" w:rsidRDefault="5895758B" w:rsidP="58957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78391357">
    <w:abstractNumId w:val="0"/>
  </w:num>
  <w:num w:numId="2" w16cid:durableId="132142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4A"/>
    <w:rsid w:val="000170FE"/>
    <w:rsid w:val="0016419A"/>
    <w:rsid w:val="002835EC"/>
    <w:rsid w:val="00301BA5"/>
    <w:rsid w:val="0053428F"/>
    <w:rsid w:val="00590F28"/>
    <w:rsid w:val="006A543E"/>
    <w:rsid w:val="0076267B"/>
    <w:rsid w:val="00A41514"/>
    <w:rsid w:val="00A64605"/>
    <w:rsid w:val="00B22768"/>
    <w:rsid w:val="00C15931"/>
    <w:rsid w:val="00C6314A"/>
    <w:rsid w:val="00DD73EB"/>
    <w:rsid w:val="00E52CEA"/>
    <w:rsid w:val="00E86646"/>
    <w:rsid w:val="00ED157F"/>
    <w:rsid w:val="00FF2E42"/>
    <w:rsid w:val="589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5797"/>
  <w15:chartTrackingRefBased/>
  <w15:docId w15:val="{3BE06154-CBD2-4C53-A496-A63C48C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4A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6314A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314A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314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6314A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Normal"/>
    <w:rsid w:val="00C6314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C6314A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C6314A"/>
    <w:pPr>
      <w:spacing w:after="200" w:line="220" w:lineRule="atLeast"/>
      <w:ind w:firstLine="0"/>
      <w:jc w:val="center"/>
    </w:pPr>
  </w:style>
  <w:style w:type="character" w:customStyle="1" w:styleId="e-mail">
    <w:name w:val="e-mail"/>
    <w:rsid w:val="00C6314A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C6314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C6314A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C6314A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C6314A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sid w:val="00C6314A"/>
    <w:rPr>
      <w:b/>
    </w:rPr>
  </w:style>
  <w:style w:type="character" w:customStyle="1" w:styleId="heading40">
    <w:name w:val="heading4"/>
    <w:rsid w:val="00C6314A"/>
    <w:rPr>
      <w:i/>
    </w:rPr>
  </w:style>
  <w:style w:type="numbering" w:customStyle="1" w:styleId="headings">
    <w:name w:val="headings"/>
    <w:basedOn w:val="NoList"/>
    <w:rsid w:val="00C6314A"/>
    <w:pPr>
      <w:numPr>
        <w:numId w:val="1"/>
      </w:numPr>
    </w:pPr>
  </w:style>
  <w:style w:type="character" w:styleId="Hyperlink">
    <w:name w:val="Hyperlink"/>
    <w:semiHidden/>
    <w:unhideWhenUsed/>
    <w:rsid w:val="00C6314A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C6314A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semiHidden/>
    <w:unhideWhenUsed/>
    <w:rsid w:val="00C6314A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C6314A"/>
    <w:rPr>
      <w:rFonts w:ascii="Times New Roman" w:eastAsia="Times New Roman" w:hAnsi="Times New Roman" w:cs="Times New Roman"/>
      <w:sz w:val="18"/>
      <w:szCs w:val="18"/>
    </w:rPr>
  </w:style>
  <w:style w:type="paragraph" w:customStyle="1" w:styleId="p1a">
    <w:name w:val="p1a"/>
    <w:basedOn w:val="Normal"/>
    <w:next w:val="Normal"/>
    <w:rsid w:val="00C6314A"/>
    <w:pPr>
      <w:ind w:firstLine="0"/>
    </w:pPr>
  </w:style>
  <w:style w:type="paragraph" w:customStyle="1" w:styleId="referenceitem">
    <w:name w:val="referenceitem"/>
    <w:basedOn w:val="Normal"/>
    <w:rsid w:val="00C6314A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C6314A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C6314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C6314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C6314A"/>
    <w:rPr>
      <w:position w:val="0"/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customStyle="1" w:styleId="papersubtitle">
    <w:name w:val="paper subtitle"/>
    <w:uiPriority w:val="99"/>
    <w:rsid w:val="0053428F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styleId="PlainText">
    <w:name w:val="Plain Text"/>
    <w:basedOn w:val="Normal"/>
    <w:link w:val="PlainTextChar"/>
    <w:unhideWhenUsed/>
    <w:rsid w:val="0053428F"/>
    <w:pPr>
      <w:spacing w:line="240" w:lineRule="auto"/>
      <w:ind w:firstLine="0"/>
      <w:jc w:val="left"/>
      <w:textAlignment w:val="auto"/>
    </w:pPr>
    <w:rPr>
      <w:rFonts w:ascii="Courier New" w:hAnsi="Courier New"/>
      <w:lang w:val="en-AU"/>
    </w:rPr>
  </w:style>
  <w:style w:type="character" w:customStyle="1" w:styleId="PlainTextChar">
    <w:name w:val="Plain Text Char"/>
    <w:basedOn w:val="DefaultParagraphFont"/>
    <w:link w:val="PlainText"/>
    <w:rsid w:val="0053428F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xxxxxx@yy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E877-4E39-9253-FAEFD84EFB89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77-4E39-9253-FAEFD84EFB89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77-4E39-9253-FAEFD84EF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2678</Characters>
  <Application>Microsoft Office Word</Application>
  <DocSecurity>0</DocSecurity>
  <Lines>22</Lines>
  <Paragraphs>6</Paragraphs>
  <ScaleCrop>false</ScaleCrop>
  <Company>Universiti Tenaga Nasional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uniten</dc:creator>
  <cp:keywords/>
  <dc:description/>
  <cp:lastModifiedBy>Syahida Farhan Azha</cp:lastModifiedBy>
  <cp:revision>8</cp:revision>
  <dcterms:created xsi:type="dcterms:W3CDTF">2019-06-24T17:40:00Z</dcterms:created>
  <dcterms:modified xsi:type="dcterms:W3CDTF">2025-06-30T01:28:00Z</dcterms:modified>
</cp:coreProperties>
</file>